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96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0C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убличный </w:t>
      </w:r>
      <w:r w:rsidR="005E3A9D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</w:p>
    <w:p w:rsidR="001078DE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3A9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5E3A9D">
        <w:rPr>
          <w:rFonts w:ascii="Times New Roman" w:hAnsi="Times New Roman" w:cs="Times New Roman"/>
          <w:sz w:val="28"/>
          <w:szCs w:val="28"/>
        </w:rPr>
        <w:t xml:space="preserve"> детский сад №22 </w:t>
      </w:r>
      <w:proofErr w:type="spellStart"/>
      <w:r w:rsidR="005E3A9D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5E3A9D">
        <w:rPr>
          <w:rFonts w:ascii="Times New Roman" w:hAnsi="Times New Roman" w:cs="Times New Roman"/>
          <w:sz w:val="28"/>
          <w:szCs w:val="28"/>
        </w:rPr>
        <w:t xml:space="preserve"> «Село Булава»</w:t>
      </w:r>
      <w:r w:rsidR="00F57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507" w:rsidRPr="00BC0C96" w:rsidRDefault="00E25507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2016 г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4B402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B4027">
        <w:rPr>
          <w:rFonts w:ascii="Times New Roman" w:hAnsi="Times New Roman" w:cs="Times New Roman"/>
          <w:sz w:val="24"/>
          <w:szCs w:val="24"/>
        </w:rPr>
        <w:t>арфина Ирина Леонидовна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 xml:space="preserve"> Цель </w:t>
      </w:r>
      <w:r w:rsidRPr="00BC0C96">
        <w:rPr>
          <w:rFonts w:ascii="Times New Roman" w:hAnsi="Times New Roman" w:cs="Times New Roman"/>
          <w:sz w:val="24"/>
          <w:szCs w:val="24"/>
        </w:rPr>
        <w:t>публичного доклада - становление общественного диалога и развитие участия родителей и общественности в управлении учреждением.</w:t>
      </w: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- предоставление достоверной информации о жизнедеятельности детского сада. </w:t>
      </w:r>
    </w:p>
    <w:p w:rsidR="001078DE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>Предмет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– анализ показателей, содержательно характеризующих жизнедеятельность ДОУ. </w:t>
      </w:r>
    </w:p>
    <w:p w:rsidR="00BC0C96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Общая характеристика дошкольного учреждения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Полное наименование учреждения: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Муниципальное бюджетное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дошкольное образовательное учреждение детский сад №22 сельского поселения «</w:t>
      </w:r>
      <w:r w:rsidR="00107839">
        <w:rPr>
          <w:rStyle w:val="a4"/>
          <w:rFonts w:ascii="Times New Roman" w:hAnsi="Times New Roman"/>
          <w:b w:val="0"/>
          <w:bCs w:val="0"/>
          <w:sz w:val="24"/>
          <w:szCs w:val="24"/>
        </w:rPr>
        <w:t>С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ело Булава»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 Хабаровского края.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Краткое наименование учреждения: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МБДОУ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 №22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сп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«Село Булава»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Тип</w:t>
      </w:r>
      <w:r>
        <w:rPr>
          <w:rStyle w:val="a4"/>
          <w:rFonts w:ascii="Times New Roman" w:hAnsi="Times New Roman"/>
          <w:bCs w:val="0"/>
          <w:sz w:val="24"/>
          <w:szCs w:val="24"/>
        </w:rPr>
        <w:t>-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бюджетное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дошкольное образовательное учреждение.</w:t>
      </w:r>
    </w:p>
    <w:p w:rsidR="00107839" w:rsidRDefault="00107839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Ви</w:t>
      </w: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д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сад.</w:t>
      </w:r>
    </w:p>
    <w:p w:rsidR="00107839" w:rsidRPr="00A86574" w:rsidRDefault="00107839" w:rsidP="00107839">
      <w:pPr>
        <w:pStyle w:val="a3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Учреждение действует на основании:</w:t>
      </w:r>
    </w:p>
    <w:p w:rsidR="00107839" w:rsidRPr="00A86574" w:rsidRDefault="004B4027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лицензии:  27Л01 №0001270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gramStart"/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регистрационный</w:t>
      </w:r>
      <w:proofErr w:type="gramEnd"/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2171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24 декабря </w:t>
      </w:r>
      <w:r w:rsidR="00107839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15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 - свидетельства о государственной аккредитации: АА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180687 регистрационный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193 от 02 апреля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200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7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Учредитель: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комитет по образованию администрации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333730">
        <w:rPr>
          <w:rStyle w:val="a4"/>
          <w:rFonts w:ascii="Times New Roman" w:hAnsi="Times New Roman"/>
          <w:bCs w:val="0"/>
          <w:sz w:val="24"/>
          <w:szCs w:val="24"/>
        </w:rPr>
        <w:t>Юридический адрес</w:t>
      </w:r>
      <w:r w:rsidR="00333730" w:rsidRPr="00333730">
        <w:rPr>
          <w:rStyle w:val="a4"/>
          <w:rFonts w:ascii="Times New Roman" w:hAnsi="Times New Roman"/>
          <w:bCs w:val="0"/>
          <w:sz w:val="24"/>
          <w:szCs w:val="24"/>
        </w:rPr>
        <w:t xml:space="preserve"> учреждения:</w:t>
      </w:r>
      <w:r w:rsidR="00333730" w:rsidRP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682420</w:t>
      </w:r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Хабаровский край, </w:t>
      </w:r>
      <w:proofErr w:type="spellStart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Ульчский</w:t>
      </w:r>
      <w:proofErr w:type="spellEnd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район, село Булава, улица Школьная 1-А.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Телефон: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55 2-66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Ф.И.О. руководителя:</w:t>
      </w:r>
      <w:r w:rsidR="004B4027"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="004B4027">
        <w:rPr>
          <w:rStyle w:val="a4"/>
          <w:rFonts w:ascii="Times New Roman" w:hAnsi="Times New Roman"/>
          <w:b w:val="0"/>
          <w:bCs w:val="0"/>
          <w:sz w:val="24"/>
          <w:szCs w:val="24"/>
        </w:rPr>
        <w:t>Марфина Ирина Леонидовна</w:t>
      </w:r>
    </w:p>
    <w:p w:rsidR="00333730" w:rsidRP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107839" w:rsidRDefault="00333730" w:rsidP="00F8167B">
      <w:pPr>
        <w:rPr>
          <w:rFonts w:cs="Times New Roman"/>
          <w:sz w:val="24"/>
          <w:szCs w:val="24"/>
        </w:rPr>
      </w:pPr>
      <w:r w:rsidRPr="00333730">
        <w:rPr>
          <w:rFonts w:cs="Times New Roman"/>
          <w:sz w:val="24"/>
          <w:szCs w:val="24"/>
        </w:rPr>
        <w:t>Здание приспособленного типа</w:t>
      </w:r>
      <w:r w:rsidR="006B5181">
        <w:rPr>
          <w:rFonts w:cs="Times New Roman"/>
          <w:sz w:val="24"/>
          <w:szCs w:val="24"/>
        </w:rPr>
        <w:t>,</w:t>
      </w:r>
      <w:r w:rsidRPr="00333730">
        <w:rPr>
          <w:rFonts w:cs="Times New Roman"/>
          <w:sz w:val="24"/>
          <w:szCs w:val="24"/>
        </w:rPr>
        <w:t xml:space="preserve"> деревянное, площадь 251,10 кв.м.  В</w:t>
      </w:r>
      <w:r w:rsidR="002D0B95">
        <w:rPr>
          <w:rFonts w:cs="Times New Roman"/>
          <w:sz w:val="24"/>
          <w:szCs w:val="24"/>
        </w:rPr>
        <w:t xml:space="preserve"> </w:t>
      </w:r>
      <w:r w:rsidRPr="00333730">
        <w:rPr>
          <w:rFonts w:cs="Times New Roman"/>
          <w:sz w:val="24"/>
          <w:szCs w:val="24"/>
        </w:rPr>
        <w:t>детском саду есть  музыкально-спортивный зал, столовая, 2 игровые комнаты и 2 спальные комнаты</w:t>
      </w:r>
      <w:proofErr w:type="gramStart"/>
      <w:r w:rsidRPr="00333730">
        <w:rPr>
          <w:rFonts w:cs="Times New Roman"/>
          <w:sz w:val="24"/>
          <w:szCs w:val="24"/>
        </w:rPr>
        <w:t>.</w:t>
      </w:r>
      <w:r w:rsidR="006B518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B5181">
        <w:rPr>
          <w:rFonts w:ascii="Times New Roman" w:hAnsi="Times New Roman" w:cs="Times New Roman"/>
          <w:sz w:val="24"/>
          <w:szCs w:val="24"/>
        </w:rPr>
        <w:t>ункционирует две разновозрастные группы, в которых находятся дети от 2-5 лет и 5-7 лет,</w:t>
      </w:r>
      <w:r w:rsidR="004B4027">
        <w:rPr>
          <w:rFonts w:ascii="Times New Roman" w:hAnsi="Times New Roman" w:cs="Times New Roman"/>
          <w:sz w:val="24"/>
          <w:szCs w:val="24"/>
        </w:rPr>
        <w:t xml:space="preserve"> количественный состав детей 57 </w:t>
      </w:r>
      <w:r w:rsidR="00C32F7F">
        <w:rPr>
          <w:rFonts w:ascii="Times New Roman" w:hAnsi="Times New Roman" w:cs="Times New Roman"/>
          <w:sz w:val="24"/>
          <w:szCs w:val="24"/>
        </w:rPr>
        <w:t xml:space="preserve"> </w:t>
      </w:r>
      <w:r w:rsidR="004B4027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B5181">
        <w:rPr>
          <w:rFonts w:ascii="Times New Roman" w:hAnsi="Times New Roman" w:cs="Times New Roman"/>
          <w:sz w:val="24"/>
          <w:szCs w:val="24"/>
        </w:rPr>
        <w:t xml:space="preserve"> из них л</w:t>
      </w:r>
      <w:r w:rsidR="006174BD">
        <w:rPr>
          <w:rFonts w:ascii="Times New Roman" w:hAnsi="Times New Roman" w:cs="Times New Roman"/>
          <w:sz w:val="24"/>
          <w:szCs w:val="24"/>
        </w:rPr>
        <w:t>ьготников (многодетные семьи) 14 детей  и 12 опекаемых, в том числе 1 ребенок -инвалид</w:t>
      </w:r>
      <w:r w:rsidR="006B5181">
        <w:rPr>
          <w:rFonts w:ascii="Times New Roman" w:hAnsi="Times New Roman" w:cs="Times New Roman"/>
          <w:sz w:val="24"/>
          <w:szCs w:val="24"/>
        </w:rPr>
        <w:t>.</w:t>
      </w:r>
      <w:r w:rsidR="006174BD">
        <w:rPr>
          <w:rFonts w:ascii="Times New Roman" w:hAnsi="Times New Roman" w:cs="Times New Roman"/>
          <w:sz w:val="24"/>
          <w:szCs w:val="24"/>
        </w:rPr>
        <w:t xml:space="preserve"> В 2016 году выпущено </w:t>
      </w:r>
      <w:r w:rsidR="002D0B95">
        <w:rPr>
          <w:rFonts w:ascii="Times New Roman" w:hAnsi="Times New Roman" w:cs="Times New Roman"/>
          <w:sz w:val="24"/>
          <w:szCs w:val="24"/>
        </w:rPr>
        <w:t>16</w:t>
      </w:r>
      <w:r w:rsidR="00C32F7F">
        <w:rPr>
          <w:rFonts w:ascii="Times New Roman" w:hAnsi="Times New Roman" w:cs="Times New Roman"/>
          <w:sz w:val="24"/>
          <w:szCs w:val="24"/>
        </w:rPr>
        <w:t xml:space="preserve"> воспитанников, из </w:t>
      </w:r>
      <w:r w:rsidR="00D349B1">
        <w:rPr>
          <w:rFonts w:ascii="Times New Roman" w:hAnsi="Times New Roman" w:cs="Times New Roman"/>
          <w:sz w:val="24"/>
          <w:szCs w:val="24"/>
        </w:rPr>
        <w:t xml:space="preserve">которых по итогам  четверти 7 закончили на «5 и 4» и остальные </w:t>
      </w:r>
      <w:r w:rsidR="00C32F7F">
        <w:rPr>
          <w:rFonts w:ascii="Times New Roman" w:hAnsi="Times New Roman" w:cs="Times New Roman"/>
          <w:sz w:val="24"/>
          <w:szCs w:val="24"/>
        </w:rPr>
        <w:t xml:space="preserve"> в</w:t>
      </w:r>
      <w:r w:rsidR="00D349B1">
        <w:rPr>
          <w:rFonts w:ascii="Times New Roman" w:hAnsi="Times New Roman" w:cs="Times New Roman"/>
          <w:sz w:val="24"/>
          <w:szCs w:val="24"/>
        </w:rPr>
        <w:t xml:space="preserve">оспитанники </w:t>
      </w:r>
      <w:r w:rsidR="00C32F7F">
        <w:rPr>
          <w:rFonts w:ascii="Times New Roman" w:hAnsi="Times New Roman" w:cs="Times New Roman"/>
          <w:sz w:val="24"/>
          <w:szCs w:val="24"/>
        </w:rPr>
        <w:t xml:space="preserve"> усвоили программу.</w:t>
      </w:r>
      <w:bookmarkStart w:id="0" w:name="_GoBack"/>
      <w:bookmarkEnd w:id="0"/>
    </w:p>
    <w:p w:rsidR="00333730" w:rsidRPr="00333730" w:rsidRDefault="00333730" w:rsidP="00F8167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Режим работы пятиднев</w:t>
      </w:r>
      <w:r w:rsidR="006174BD">
        <w:rPr>
          <w:rFonts w:cs="Times New Roman"/>
          <w:sz w:val="24"/>
          <w:szCs w:val="24"/>
        </w:rPr>
        <w:t>ный, время пребывания детей 10</w:t>
      </w:r>
      <w:r>
        <w:rPr>
          <w:rFonts w:cs="Times New Roman"/>
          <w:sz w:val="24"/>
          <w:szCs w:val="24"/>
        </w:rPr>
        <w:t xml:space="preserve"> часов: с </w:t>
      </w:r>
      <w:r w:rsidR="006174BD">
        <w:rPr>
          <w:rFonts w:cs="Times New Roman"/>
          <w:sz w:val="24"/>
          <w:szCs w:val="24"/>
        </w:rPr>
        <w:t>8.00</w:t>
      </w:r>
      <w:r>
        <w:rPr>
          <w:rFonts w:cs="Times New Roman"/>
          <w:sz w:val="24"/>
          <w:szCs w:val="24"/>
        </w:rPr>
        <w:t>-18</w:t>
      </w:r>
      <w:r w:rsidR="006174BD">
        <w:rPr>
          <w:rFonts w:cs="Times New Roman"/>
          <w:sz w:val="24"/>
          <w:szCs w:val="24"/>
        </w:rPr>
        <w:t>.00</w:t>
      </w:r>
    </w:p>
    <w:p w:rsidR="00BC0C96" w:rsidRPr="00C17D6C" w:rsidRDefault="006B5181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</w:t>
      </w:r>
      <w:r w:rsidR="006174BD">
        <w:rPr>
          <w:rFonts w:ascii="Times New Roman" w:hAnsi="Times New Roman" w:cs="Times New Roman"/>
          <w:sz w:val="24"/>
          <w:szCs w:val="24"/>
        </w:rPr>
        <w:t>дительская плата составляет 3</w:t>
      </w:r>
      <w:r w:rsidR="002D0B95">
        <w:rPr>
          <w:rFonts w:ascii="Times New Roman" w:hAnsi="Times New Roman" w:cs="Times New Roman"/>
          <w:sz w:val="24"/>
          <w:szCs w:val="24"/>
        </w:rPr>
        <w:t>765 рублей</w:t>
      </w:r>
      <w:r>
        <w:rPr>
          <w:rFonts w:ascii="Times New Roman" w:hAnsi="Times New Roman" w:cs="Times New Roman"/>
          <w:sz w:val="24"/>
          <w:szCs w:val="24"/>
        </w:rPr>
        <w:t xml:space="preserve"> в месяц, </w:t>
      </w:r>
      <w:r w:rsidR="00C26E93">
        <w:rPr>
          <w:rFonts w:ascii="Times New Roman" w:hAnsi="Times New Roman" w:cs="Times New Roman"/>
          <w:sz w:val="24"/>
          <w:szCs w:val="24"/>
        </w:rPr>
        <w:t xml:space="preserve">для родителей имеющих 3-х и более детей установлена плата в размере 50% </w:t>
      </w:r>
      <w:r w:rsidR="00304012">
        <w:rPr>
          <w:rFonts w:ascii="Times New Roman" w:hAnsi="Times New Roman" w:cs="Times New Roman"/>
          <w:sz w:val="24"/>
          <w:szCs w:val="24"/>
        </w:rPr>
        <w:t>за счет районного бюджета, за уход и присмотр за детьми сиротами и детьми, ост</w:t>
      </w:r>
      <w:r w:rsidR="00D349B1">
        <w:rPr>
          <w:rFonts w:ascii="Times New Roman" w:hAnsi="Times New Roman" w:cs="Times New Roman"/>
          <w:sz w:val="24"/>
          <w:szCs w:val="24"/>
        </w:rPr>
        <w:t>авшимися без попечения родителей и инвалиды</w:t>
      </w:r>
      <w:r w:rsidR="00304012">
        <w:rPr>
          <w:rFonts w:ascii="Times New Roman" w:hAnsi="Times New Roman" w:cs="Times New Roman"/>
          <w:sz w:val="24"/>
          <w:szCs w:val="24"/>
        </w:rPr>
        <w:t xml:space="preserve">, родительская плата не взимается. </w:t>
      </w:r>
      <w:r w:rsidR="00C17D6C" w:rsidRPr="00C17D6C">
        <w:rPr>
          <w:rFonts w:ascii="Times New Roman" w:eastAsia="Times New Roman" w:hAnsi="Times New Roman"/>
          <w:sz w:val="24"/>
          <w:szCs w:val="24"/>
          <w:lang w:eastAsia="ru-RU"/>
        </w:rPr>
        <w:t>Документы, подтверждающие льготу, предоставляются родителями (законными представителями) при поступлении ребенка в ДОУ, или  по мере возникновения обстоятельств, дающих право на льготу.</w:t>
      </w:r>
    </w:p>
    <w:p w:rsidR="00304012" w:rsidRPr="00BC0C96" w:rsidRDefault="00304012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Управление ДОУ осуществляется в соответствии с законом РФ «Об образовании».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Учредитель осуществляет контроль </w:t>
      </w:r>
      <w:r w:rsidR="00C03952">
        <w:rPr>
          <w:rFonts w:ascii="Times New Roman" w:hAnsi="Times New Roman" w:cs="Times New Roman"/>
          <w:sz w:val="24"/>
          <w:szCs w:val="24"/>
        </w:rPr>
        <w:t xml:space="preserve">над </w:t>
      </w:r>
      <w:r w:rsidRPr="00BC0C96">
        <w:rPr>
          <w:rFonts w:ascii="Times New Roman" w:hAnsi="Times New Roman" w:cs="Times New Roman"/>
          <w:sz w:val="24"/>
          <w:szCs w:val="24"/>
        </w:rPr>
        <w:t>деятельностью детского сада.</w:t>
      </w:r>
    </w:p>
    <w:p w:rsidR="00C00CD9" w:rsidRPr="004822FE" w:rsidRDefault="00BC0C96" w:rsidP="00C00C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 w:rsidR="00F60004">
        <w:rPr>
          <w:rFonts w:ascii="Times New Roman" w:hAnsi="Times New Roman" w:cs="Times New Roman"/>
          <w:sz w:val="24"/>
          <w:szCs w:val="24"/>
        </w:rPr>
        <w:t xml:space="preserve">в детском саду регламентируется 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>основной общеобразовательной программой</w:t>
      </w:r>
      <w:r w:rsidR="00F60004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«От рождения до школы» под ред. Н.Е. </w:t>
      </w:r>
      <w:proofErr w:type="spellStart"/>
      <w:r w:rsidR="00F60004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="00F60004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</w:t>
      </w:r>
      <w:r w:rsidR="00F60004" w:rsidRPr="00716E9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 xml:space="preserve"> и парциальной программой «Мы живем в России» (гражданско-патриотическое воспитание)</w:t>
      </w:r>
      <w:r w:rsidR="00EE3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CD9">
        <w:rPr>
          <w:rFonts w:ascii="Times New Roman" w:eastAsia="Times New Roman" w:hAnsi="Times New Roman" w:cs="Times New Roman"/>
          <w:sz w:val="24"/>
          <w:szCs w:val="24"/>
        </w:rPr>
        <w:t>Н.Г.Зеленова</w:t>
      </w:r>
      <w:proofErr w:type="spellEnd"/>
      <w:r w:rsidR="00C00CD9">
        <w:rPr>
          <w:rFonts w:ascii="Times New Roman" w:eastAsia="Times New Roman" w:hAnsi="Times New Roman" w:cs="Times New Roman"/>
          <w:sz w:val="24"/>
          <w:szCs w:val="24"/>
        </w:rPr>
        <w:t>, Л.Е. Осипова.</w:t>
      </w:r>
    </w:p>
    <w:p w:rsidR="00C00CD9" w:rsidRPr="004822FE" w:rsidRDefault="00C00CD9" w:rsidP="00C00CD9">
      <w:pPr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Основными  </w:t>
      </w:r>
      <w:r w:rsidRPr="004822FE">
        <w:rPr>
          <w:rFonts w:ascii="Times New Roman CYR" w:hAnsi="Times New Roman CYR" w:cs="Times New Roman CYR"/>
          <w:b/>
          <w:bCs/>
          <w:i/>
          <w:sz w:val="24"/>
          <w:szCs w:val="24"/>
        </w:rPr>
        <w:t>приоритетными направлениями</w:t>
      </w: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 в деятельности образовательного учреждения по</w:t>
      </w:r>
      <w:r w:rsidRPr="004822FE">
        <w:rPr>
          <w:rFonts w:ascii="Times New Roman" w:hAnsi="Times New Roman" w:cs="Times New Roman"/>
          <w:sz w:val="24"/>
          <w:szCs w:val="24"/>
        </w:rPr>
        <w:t xml:space="preserve"> обеспечению равных стартовых возможностей для успешного </w:t>
      </w:r>
      <w:r w:rsidR="00024F76">
        <w:rPr>
          <w:rFonts w:ascii="Times New Roman" w:hAnsi="Times New Roman" w:cs="Times New Roman"/>
          <w:sz w:val="24"/>
          <w:szCs w:val="24"/>
        </w:rPr>
        <w:t>обучения выпускников ДОУ в школе</w:t>
      </w:r>
      <w:r w:rsidRPr="004822F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after="0"/>
        <w:jc w:val="both"/>
      </w:pPr>
      <w:r w:rsidRPr="004822FE">
        <w:t>забота о здоровье, эмоциональном благополучии и всестороннем развитии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822FE">
        <w:t>общительными</w:t>
      </w:r>
      <w:proofErr w:type="gramEnd"/>
      <w:r w:rsidRPr="004822FE">
        <w:t>, добрыми, любознательными, инициативными, стремящимися к самостоятельности и творчеству;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/>
        <w:jc w:val="both"/>
      </w:pPr>
      <w:r w:rsidRPr="004822FE"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  </w:t>
      </w:r>
    </w:p>
    <w:p w:rsidR="00C00CD9" w:rsidRPr="003B1042" w:rsidRDefault="00C00CD9" w:rsidP="00C00CD9">
      <w:pPr>
        <w:pStyle w:val="a5"/>
        <w:spacing w:before="0"/>
        <w:rPr>
          <w:lang w:eastAsia="ru-RU"/>
        </w:rPr>
      </w:pPr>
      <w:r w:rsidRPr="003B1042">
        <w:rPr>
          <w:rFonts w:ascii="Times New Roman CYR" w:hAnsi="Times New Roman CYR" w:cs="Times New Roman CYR"/>
          <w:b/>
          <w:i/>
        </w:rPr>
        <w:t>Цели и задачи</w:t>
      </w:r>
      <w:r w:rsidRPr="008D7048">
        <w:rPr>
          <w:rFonts w:ascii="Times New Roman CYR" w:hAnsi="Times New Roman CYR" w:cs="Times New Roman CYR"/>
        </w:rPr>
        <w:t xml:space="preserve"> деятельности ДОУ по реализации основной образовательной программы определяются на основе анализа результато</w:t>
      </w:r>
      <w:r>
        <w:rPr>
          <w:rFonts w:ascii="Times New Roman CYR" w:hAnsi="Times New Roman CYR" w:cs="Times New Roman CYR"/>
        </w:rPr>
        <w:t xml:space="preserve">в предшествующей педагогической </w:t>
      </w:r>
      <w:r w:rsidRPr="008D7048">
        <w:rPr>
          <w:rFonts w:ascii="Times New Roman CYR" w:hAnsi="Times New Roman CYR" w:cs="Times New Roman CYR"/>
        </w:rPr>
        <w:t>деятельности, п</w:t>
      </w:r>
      <w:r w:rsidR="00024F76">
        <w:rPr>
          <w:rFonts w:ascii="Times New Roman CYR" w:hAnsi="Times New Roman CYR" w:cs="Times New Roman CYR"/>
        </w:rPr>
        <w:t xml:space="preserve">отребностей родителей, социума. </w:t>
      </w:r>
      <w:r w:rsidRPr="00642795">
        <w:rPr>
          <w:rFonts w:ascii="Times New Roman CYR" w:hAnsi="Times New Roman CYR" w:cs="Times New Roman CYR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 в атмосфере эмоционального благополучия и комфорта, как для ребенка, так и для   взрослых.                                                                                                                                       В основу работы учреждения заложены задачи, определенные  действующим Типовым положением о дошкольном образовательном учреждении, среди которых ведущее место занимают вопросы, связанные с охраной жизни и здоровья детей – как физического, так и психологического.      В ДОУ при участии воспитателей, руководителя, обеспечивается коррекция физического, психического и речевого развития детей с учетом индивидуальных особенностей каждого воспитанника. </w:t>
      </w:r>
      <w:proofErr w:type="gramStart"/>
      <w:r w:rsidRPr="00642795">
        <w:rPr>
          <w:rFonts w:ascii="Times New Roman CYR" w:hAnsi="Times New Roman CYR" w:cs="Times New Roman CYR"/>
        </w:rPr>
        <w:t xml:space="preserve">Основываясь на принципах гуманистической педагогики и руководствуясь положениями Программы дошкольного образования «От рождения до школы» под редакцией Н.Е. </w:t>
      </w:r>
      <w:proofErr w:type="spellStart"/>
      <w:r w:rsidRPr="00642795">
        <w:rPr>
          <w:rFonts w:ascii="Times New Roman CYR" w:hAnsi="Times New Roman CYR" w:cs="Times New Roman CYR"/>
        </w:rPr>
        <w:t>Вераксы</w:t>
      </w:r>
      <w:proofErr w:type="spellEnd"/>
      <w:r w:rsidRPr="00642795">
        <w:rPr>
          <w:rFonts w:ascii="Times New Roman CYR" w:hAnsi="Times New Roman CYR" w:cs="Times New Roman CYR"/>
        </w:rPr>
        <w:t>, М.А. Васильевой, Т.С. Комаровой</w:t>
      </w:r>
      <w:r>
        <w:rPr>
          <w:rFonts w:ascii="Times New Roman CYR" w:hAnsi="Times New Roman CYR" w:cs="Times New Roman CYR"/>
        </w:rPr>
        <w:t>,</w:t>
      </w:r>
      <w:r w:rsidRPr="00642795">
        <w:rPr>
          <w:rFonts w:ascii="Times New Roman CYR" w:hAnsi="Times New Roman CYR" w:cs="Times New Roman CYR"/>
        </w:rPr>
        <w:t xml:space="preserve"> коллектив ДОУ считает </w:t>
      </w:r>
      <w:r w:rsidRPr="009F02D3">
        <w:rPr>
          <w:rFonts w:ascii="Times New Roman CYR" w:hAnsi="Times New Roman CYR" w:cs="Times New Roman CYR"/>
          <w:b/>
          <w:i/>
        </w:rPr>
        <w:t xml:space="preserve">главной </w:t>
      </w:r>
      <w:r w:rsidRPr="009F02D3">
        <w:rPr>
          <w:rFonts w:ascii="Times New Roman CYR" w:hAnsi="Times New Roman CYR" w:cs="Times New Roman CYR"/>
          <w:b/>
          <w:bCs/>
          <w:i/>
        </w:rPr>
        <w:t>целью</w:t>
      </w:r>
      <w:r w:rsidRPr="00642795">
        <w:rPr>
          <w:rFonts w:ascii="Times New Roman CYR" w:hAnsi="Times New Roman CYR" w:cs="Times New Roman CYR"/>
        </w:rPr>
        <w:t xml:space="preserve"> всестороннее и гармоничное развитие личности ребенка – дошкольника, полноценное проживание детьми периода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</w:t>
      </w:r>
      <w:proofErr w:type="gramEnd"/>
      <w:r w:rsidRPr="00642795">
        <w:rPr>
          <w:rFonts w:ascii="Times New Roman CYR" w:hAnsi="Times New Roman CYR" w:cs="Times New Roman CYR"/>
        </w:rPr>
        <w:t xml:space="preserve"> индивидуальными особенностями, подготовка ребенка к жизни в современном обществе, обеспечение безопасности жизнедеятельности ребенка.    Руководствуясь вышеуказанными п</w:t>
      </w:r>
      <w:r>
        <w:rPr>
          <w:rFonts w:ascii="Times New Roman CYR" w:hAnsi="Times New Roman CYR" w:cs="Times New Roman CYR"/>
        </w:rPr>
        <w:t xml:space="preserve">оложениями, коллектив ДОУ  поставил перед собой </w:t>
      </w:r>
      <w:r w:rsidRPr="00642795">
        <w:rPr>
          <w:rFonts w:ascii="Times New Roman CYR" w:hAnsi="Times New Roman CYR" w:cs="Times New Roman CYR"/>
        </w:rPr>
        <w:t xml:space="preserve"> следующие </w:t>
      </w:r>
      <w:r w:rsidRPr="003B1042">
        <w:rPr>
          <w:rFonts w:ascii="Times New Roman CYR" w:hAnsi="Times New Roman CYR" w:cs="Times New Roman CYR"/>
          <w:b/>
          <w:bCs/>
          <w:i/>
        </w:rPr>
        <w:t>задачи</w:t>
      </w:r>
      <w:r w:rsidRPr="00642795">
        <w:rPr>
          <w:rFonts w:ascii="Times New Roman CYR" w:hAnsi="Times New Roman CYR" w:cs="Times New Roman CYR"/>
          <w:b/>
          <w:bCs/>
        </w:rPr>
        <w:t>: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заботиться</w:t>
      </w:r>
      <w:r w:rsidRPr="00642795">
        <w:rPr>
          <w:rFonts w:ascii="Times New Roman CYR" w:hAnsi="Times New Roman CYR" w:cs="Times New Roman CYR"/>
        </w:rPr>
        <w:t xml:space="preserve"> о здоровье, эмоциональном благополучии и своевременном всестороннем развитии каждого ребенка;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создавать в группах атмосферу</w:t>
      </w:r>
      <w:r w:rsidRPr="00642795">
        <w:rPr>
          <w:rFonts w:ascii="Times New Roman CYR" w:hAnsi="Times New Roman CYR" w:cs="Times New Roman CYR"/>
        </w:rPr>
        <w:t xml:space="preserve"> гуманного и доброжелательного отношения ко всем воспитанникам;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максимально использовать разнообразные виды</w:t>
      </w:r>
      <w:r w:rsidRPr="00642795">
        <w:rPr>
          <w:rFonts w:ascii="Times New Roman CYR" w:hAnsi="Times New Roman CYR" w:cs="Times New Roman CYR"/>
        </w:rPr>
        <w:t xml:space="preserve"> дет</w:t>
      </w:r>
      <w:r>
        <w:rPr>
          <w:rFonts w:ascii="Times New Roman CYR" w:hAnsi="Times New Roman CYR" w:cs="Times New Roman CYR"/>
        </w:rPr>
        <w:t xml:space="preserve">ской </w:t>
      </w:r>
      <w:proofErr w:type="gramStart"/>
      <w:r>
        <w:rPr>
          <w:rFonts w:ascii="Times New Roman CYR" w:hAnsi="Times New Roman CYR" w:cs="Times New Roman CYR"/>
        </w:rPr>
        <w:t>деятельности</w:t>
      </w:r>
      <w:proofErr w:type="gramEnd"/>
      <w:r>
        <w:rPr>
          <w:rFonts w:ascii="Times New Roman CYR" w:hAnsi="Times New Roman CYR" w:cs="Times New Roman CYR"/>
        </w:rPr>
        <w:t xml:space="preserve">  интегрируя их </w:t>
      </w:r>
      <w:r w:rsidRPr="00642795">
        <w:rPr>
          <w:rFonts w:ascii="Times New Roman CYR" w:hAnsi="Times New Roman CYR" w:cs="Times New Roman CYR"/>
        </w:rPr>
        <w:t xml:space="preserve"> в целях повышения эффективности воспитательно-образовательного процесса; 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творчески подходить к организации  процесса </w:t>
      </w:r>
      <w:r w:rsidRPr="00642795">
        <w:rPr>
          <w:rFonts w:ascii="Times New Roman CYR" w:hAnsi="Times New Roman CYR" w:cs="Times New Roman CYR"/>
        </w:rPr>
        <w:t xml:space="preserve"> воспитания и обучения;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вариативно</w:t>
      </w:r>
      <w:r w:rsidRPr="00642795">
        <w:rPr>
          <w:rFonts w:ascii="Times New Roman CYR" w:hAnsi="Times New Roman CYR" w:cs="Times New Roman CYR"/>
        </w:rPr>
        <w:t xml:space="preserve"> использо</w:t>
      </w:r>
      <w:r>
        <w:rPr>
          <w:rFonts w:ascii="Times New Roman CYR" w:hAnsi="Times New Roman CYR" w:cs="Times New Roman CYR"/>
        </w:rPr>
        <w:t>вать образовательный материал</w:t>
      </w:r>
      <w:r w:rsidRPr="00642795">
        <w:rPr>
          <w:rFonts w:ascii="Times New Roman CYR" w:hAnsi="Times New Roman CYR" w:cs="Times New Roman CYR"/>
        </w:rPr>
        <w:t>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уважительно относиться </w:t>
      </w:r>
      <w:r w:rsidRPr="00642795">
        <w:rPr>
          <w:rFonts w:ascii="Times New Roman CYR" w:hAnsi="Times New Roman CYR" w:cs="Times New Roman CYR"/>
        </w:rPr>
        <w:t>к результатам детского творчества;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соблюдать </w:t>
      </w:r>
      <w:r w:rsidRPr="00642795">
        <w:rPr>
          <w:rFonts w:ascii="Times New Roman CYR" w:hAnsi="Times New Roman CYR" w:cs="Times New Roman CYR"/>
        </w:rPr>
        <w:t>единство подходов к воспитанию в семье и детском саду;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соблюдать  преемственность</w:t>
      </w:r>
      <w:r w:rsidRPr="00642795">
        <w:rPr>
          <w:rFonts w:ascii="Times New Roman CYR" w:hAnsi="Times New Roman CYR" w:cs="Times New Roman CYR"/>
        </w:rPr>
        <w:t xml:space="preserve"> в работе детского сада и школы.</w:t>
      </w:r>
    </w:p>
    <w:p w:rsidR="00C00CD9" w:rsidRDefault="00C00CD9" w:rsidP="00C00C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004" w:rsidRPr="00716E92" w:rsidRDefault="00F60004" w:rsidP="00F6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76" w:rsidRDefault="00024F7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работает три воспитателя: </w:t>
      </w:r>
    </w:p>
    <w:p w:rsidR="00024F76" w:rsidRDefault="00EE38E9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Алексеевна педагогический стаж работы</w:t>
      </w:r>
      <w:r w:rsidR="00AB3AC3">
        <w:rPr>
          <w:rFonts w:ascii="Times New Roman" w:hAnsi="Times New Roman" w:cs="Times New Roman"/>
          <w:sz w:val="24"/>
          <w:szCs w:val="24"/>
        </w:rPr>
        <w:t xml:space="preserve"> 1г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C5193" w:rsidRDefault="004C5193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</w:t>
      </w:r>
      <w:r w:rsidR="00EE38E9">
        <w:rPr>
          <w:rFonts w:ascii="Times New Roman" w:hAnsi="Times New Roman" w:cs="Times New Roman"/>
          <w:sz w:val="24"/>
          <w:szCs w:val="24"/>
        </w:rPr>
        <w:t>и</w:t>
      </w:r>
      <w:r w:rsidR="00AB3AC3">
        <w:rPr>
          <w:rFonts w:ascii="Times New Roman" w:hAnsi="Times New Roman" w:cs="Times New Roman"/>
          <w:sz w:val="24"/>
          <w:szCs w:val="24"/>
        </w:rPr>
        <w:t>кторовна, педагогический стаж 11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C5193" w:rsidRDefault="004C5193" w:rsidP="004C519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Марфина Надежда Александро</w:t>
      </w:r>
      <w:r w:rsidR="00EE38E9">
        <w:rPr>
          <w:rFonts w:ascii="Times New Roman" w:hAnsi="Times New Roman" w:cs="Times New Roman"/>
          <w:sz w:val="24"/>
          <w:szCs w:val="24"/>
        </w:rPr>
        <w:t>вна, педагогический стаж более 5</w:t>
      </w:r>
      <w:r>
        <w:rPr>
          <w:rFonts w:ascii="Times New Roman" w:hAnsi="Times New Roman" w:cs="Times New Roman"/>
          <w:sz w:val="24"/>
          <w:szCs w:val="24"/>
        </w:rPr>
        <w:t xml:space="preserve"> лет.  </w:t>
      </w:r>
    </w:p>
    <w:p w:rsidR="004C5193" w:rsidRDefault="00EE38E9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2</w:t>
      </w:r>
      <w:r w:rsidR="004C5193">
        <w:rPr>
          <w:rFonts w:ascii="Times New Roman" w:hAnsi="Times New Roman" w:cs="Times New Roman"/>
          <w:sz w:val="24"/>
          <w:szCs w:val="24"/>
        </w:rPr>
        <w:t xml:space="preserve"> воспитате</w:t>
      </w:r>
      <w:r>
        <w:rPr>
          <w:rFonts w:ascii="Times New Roman" w:hAnsi="Times New Roman" w:cs="Times New Roman"/>
          <w:sz w:val="24"/>
          <w:szCs w:val="24"/>
        </w:rPr>
        <w:t>ля прошли аттестацию на соответствие должности</w:t>
      </w:r>
      <w:r w:rsidR="004C5193">
        <w:rPr>
          <w:rFonts w:ascii="Times New Roman" w:hAnsi="Times New Roman" w:cs="Times New Roman"/>
          <w:sz w:val="24"/>
          <w:szCs w:val="24"/>
        </w:rPr>
        <w:t>. Воспитатели совершенствуют свои знания путем самообразования.</w:t>
      </w:r>
    </w:p>
    <w:p w:rsidR="0024050C" w:rsidRDefault="0024050C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4C5193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</w:t>
      </w:r>
      <w:r w:rsidR="00AB3AC3">
        <w:rPr>
          <w:rFonts w:ascii="Times New Roman" w:hAnsi="Times New Roman" w:cs="Times New Roman"/>
          <w:sz w:val="24"/>
          <w:szCs w:val="24"/>
        </w:rPr>
        <w:t>и Договора</w:t>
      </w:r>
      <w:r w:rsidR="0024050C">
        <w:rPr>
          <w:rFonts w:ascii="Times New Roman" w:hAnsi="Times New Roman" w:cs="Times New Roman"/>
          <w:sz w:val="24"/>
          <w:szCs w:val="24"/>
        </w:rPr>
        <w:t xml:space="preserve"> о совместной деятельности по организации обслуживания вос</w:t>
      </w:r>
      <w:r w:rsidR="00EE38E9">
        <w:rPr>
          <w:rFonts w:ascii="Times New Roman" w:hAnsi="Times New Roman" w:cs="Times New Roman"/>
          <w:sz w:val="24"/>
          <w:szCs w:val="24"/>
        </w:rPr>
        <w:t>питанников ДОУ от 06 апреля 2015</w:t>
      </w:r>
      <w:r w:rsidR="0024050C">
        <w:rPr>
          <w:rFonts w:ascii="Times New Roman" w:hAnsi="Times New Roman" w:cs="Times New Roman"/>
          <w:sz w:val="24"/>
          <w:szCs w:val="24"/>
        </w:rPr>
        <w:t xml:space="preserve"> г., </w:t>
      </w:r>
      <w:r w:rsidR="00EE38E9">
        <w:rPr>
          <w:rFonts w:ascii="Times New Roman" w:hAnsi="Times New Roman" w:cs="Times New Roman"/>
          <w:sz w:val="24"/>
          <w:szCs w:val="24"/>
        </w:rPr>
        <w:t>КГБУЗ</w:t>
      </w:r>
      <w:r w:rsidR="002405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E38E9">
        <w:rPr>
          <w:rFonts w:ascii="Times New Roman" w:hAnsi="Times New Roman" w:cs="Times New Roman"/>
          <w:sz w:val="24"/>
          <w:szCs w:val="24"/>
        </w:rPr>
        <w:t>Ульчская</w:t>
      </w:r>
      <w:proofErr w:type="spellEnd"/>
      <w:r w:rsidR="00EE38E9">
        <w:rPr>
          <w:rFonts w:ascii="Times New Roman" w:hAnsi="Times New Roman" w:cs="Times New Roman"/>
          <w:sz w:val="24"/>
          <w:szCs w:val="24"/>
        </w:rPr>
        <w:t xml:space="preserve"> районная больница </w:t>
      </w:r>
      <w:r w:rsidR="0024050C">
        <w:rPr>
          <w:rFonts w:ascii="Times New Roman" w:hAnsi="Times New Roman" w:cs="Times New Roman"/>
          <w:sz w:val="24"/>
          <w:szCs w:val="24"/>
        </w:rPr>
        <w:t>» осуществляет медосмотры детей при первом поступлении в учреждение</w:t>
      </w:r>
      <w:r w:rsidR="00830ABB">
        <w:rPr>
          <w:rFonts w:ascii="Times New Roman" w:hAnsi="Times New Roman" w:cs="Times New Roman"/>
          <w:sz w:val="24"/>
          <w:szCs w:val="24"/>
        </w:rPr>
        <w:t>.</w:t>
      </w: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М</w:t>
      </w:r>
      <w:r w:rsidR="000710F4">
        <w:rPr>
          <w:rFonts w:ascii="Times New Roman" w:hAnsi="Times New Roman" w:cs="Times New Roman"/>
          <w:sz w:val="24"/>
          <w:szCs w:val="24"/>
        </w:rPr>
        <w:t xml:space="preserve">еры по сохранению и укреплению </w:t>
      </w:r>
      <w:r w:rsidRPr="00BC0C96">
        <w:rPr>
          <w:rFonts w:ascii="Times New Roman" w:hAnsi="Times New Roman" w:cs="Times New Roman"/>
          <w:sz w:val="24"/>
          <w:szCs w:val="24"/>
        </w:rPr>
        <w:t xml:space="preserve"> здоровья детей.</w:t>
      </w:r>
    </w:p>
    <w:p w:rsidR="00830ABB" w:rsidRPr="00830ABB" w:rsidRDefault="00830ABB" w:rsidP="00830ABB">
      <w:pPr>
        <w:pStyle w:val="a6"/>
        <w:ind w:left="360"/>
        <w:jc w:val="center"/>
        <w:rPr>
          <w:rFonts w:ascii="Times New Roman" w:hAnsi="Times New Roman" w:cs="Times New Roman"/>
          <w:b/>
        </w:rPr>
      </w:pPr>
      <w:r w:rsidRPr="00830ABB">
        <w:rPr>
          <w:rFonts w:ascii="Times New Roman" w:hAnsi="Times New Roman" w:cs="Times New Roman"/>
          <w:b/>
        </w:rPr>
        <w:t xml:space="preserve">Система </w:t>
      </w:r>
      <w:proofErr w:type="spellStart"/>
      <w:r w:rsidRPr="00830ABB">
        <w:rPr>
          <w:rFonts w:ascii="Times New Roman" w:hAnsi="Times New Roman" w:cs="Times New Roman"/>
          <w:b/>
        </w:rPr>
        <w:t>физкультурно</w:t>
      </w:r>
      <w:proofErr w:type="spellEnd"/>
      <w:r w:rsidRPr="00830ABB">
        <w:rPr>
          <w:rFonts w:ascii="Times New Roman" w:hAnsi="Times New Roman" w:cs="Times New Roman"/>
          <w:b/>
        </w:rPr>
        <w:t xml:space="preserve"> – оздоровительных мероприятий</w:t>
      </w:r>
    </w:p>
    <w:p w:rsidR="00830ABB" w:rsidRPr="00830ABB" w:rsidRDefault="00830ABB" w:rsidP="00830ABB">
      <w:pPr>
        <w:jc w:val="center"/>
        <w:rPr>
          <w:rFonts w:ascii="Times New Roman" w:hAnsi="Times New Roman" w:cs="Times New Roman"/>
        </w:rPr>
      </w:pPr>
      <w:r w:rsidRPr="00830ABB">
        <w:rPr>
          <w:rFonts w:ascii="Times New Roman" w:hAnsi="Times New Roman" w:cs="Times New Roman"/>
        </w:rPr>
        <w:t>(закаливающие мероприятия, двигательный режим, система индивидуальной работы)</w:t>
      </w:r>
    </w:p>
    <w:tbl>
      <w:tblPr>
        <w:tblStyle w:val="a7"/>
        <w:tblW w:w="0" w:type="auto"/>
        <w:tblLook w:val="04A0"/>
      </w:tblPr>
      <w:tblGrid>
        <w:gridCol w:w="3369"/>
        <w:gridCol w:w="338"/>
        <w:gridCol w:w="1906"/>
        <w:gridCol w:w="1016"/>
        <w:gridCol w:w="1796"/>
        <w:gridCol w:w="1458"/>
      </w:tblGrid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Задачи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Оздоровительные: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Образовательные: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Воспитательные: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охрана жизни и укрепление здоровья;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обеспечение нормального функционирования всех органов и систем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всестороннее физическое совершенствование функций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повышение работоспособности и закаливание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двигательных умений и навыков;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развитие физических качеств;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интереса и потребности в занятиях физическими упражнениями;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разностороннее, гармоничное развитие ребенка (умственное, нравственное, эстетическое, трудовое)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Средства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t>Природно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– экологические факторы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Психогигиенические факторы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Методы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Наглядные: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зрительные приемы (показ физических упражнений, использование наглядных пособий, имитация, зрительные ориентиры);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слуховые приемы (музыка, песни);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тактильно – мышечные приемы (непосредственная помощь воспитателя)</w:t>
            </w:r>
          </w:p>
        </w:tc>
        <w:tc>
          <w:tcPr>
            <w:tcW w:w="3260" w:type="dxa"/>
            <w:gridSpan w:val="3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Словесные: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объяснения, пояснения, указания;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подача команд, рас</w:t>
            </w:r>
            <w:r w:rsidR="00F9590B">
              <w:rPr>
                <w:rFonts w:ascii="Times New Roman" w:hAnsi="Times New Roman" w:cs="Times New Roman"/>
              </w:rPr>
              <w:t>п</w:t>
            </w:r>
            <w:r w:rsidRPr="00830ABB">
              <w:rPr>
                <w:rFonts w:ascii="Times New Roman" w:hAnsi="Times New Roman" w:cs="Times New Roman"/>
              </w:rPr>
              <w:t>оряжений, сигналов;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вопросы к детям;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образный сюжетный рассказ, беседа;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словесная инструкция</w:t>
            </w:r>
          </w:p>
        </w:tc>
        <w:tc>
          <w:tcPr>
            <w:tcW w:w="3226" w:type="dxa"/>
            <w:gridSpan w:val="2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Практические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повторение упражнений без изменения и с изменением;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игровой форме;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соревновательной форме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lastRenderedPageBreak/>
              <w:t>Содержание</w:t>
            </w:r>
          </w:p>
        </w:tc>
        <w:tc>
          <w:tcPr>
            <w:tcW w:w="1906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2812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30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Время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Оптимизация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двигательного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Физкультурные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Корригирующая гимнастика после дневного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воспитатели, 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 по мере возможности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с включением подвижных игровых упражнений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830ABB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музыкальный руководитель, 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Спортивный досуг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3-4 раза в день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Занятия по здоровому образу жизни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один раз в две недели, в режимных процессах, как часть и целое по познанию, начиная со второй младшей группы 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сентября по май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 перед завтраком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июня по сентябрь на улице, с октября по май в помещении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Динамические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занятий 2-5 мин по мере утомляемости детей, начиная со второй младшей группы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Охрана психического здоровья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Использование приемов релаксации: минуты тишины, музыкальные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Профилактика  заболеваемости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Дыхательная гимнастика в игровой форме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 раза в день во время утренней зарядки, на прогулке,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t>Оксолиновая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2 раза в день перед прогулкой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Ноябрь – декабрь, 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март - апрель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Закаливание, с учетом состояния здоровья ребенка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lastRenderedPageBreak/>
              <w:t>Воздушные ванны (облегченная однослойная одежда, соответствующая сезону)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на воздухе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Хождение босиком 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Обширное умывание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Игры с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прогулки, во время занятий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Июнь - август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Полоскание зева кипяченной охлажденной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После каждого приема пищи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Лечебно – оздоровительная работа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Витаминизация третьего блюда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питания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Сбалансированное питание в соответствии с действующими натуральными нормами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4C5193" w:rsidRPr="00830ABB" w:rsidRDefault="004C5193" w:rsidP="00BC0C96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40388B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BC0C96">
        <w:rPr>
          <w:rFonts w:ascii="Times New Roman" w:hAnsi="Times New Roman" w:cs="Times New Roman"/>
          <w:sz w:val="24"/>
          <w:szCs w:val="24"/>
        </w:rPr>
        <w:t>воздушный</w:t>
      </w:r>
      <w:proofErr w:type="gramEnd"/>
      <w:r w:rsidRPr="00BC0C96">
        <w:rPr>
          <w:rFonts w:ascii="Times New Roman" w:hAnsi="Times New Roman" w:cs="Times New Roman"/>
          <w:sz w:val="24"/>
          <w:szCs w:val="24"/>
        </w:rPr>
        <w:t xml:space="preserve">, питьевой режимы. В детском саду создана безопасная, </w:t>
      </w:r>
      <w:r w:rsidR="000710F4" w:rsidRPr="00BC0C96">
        <w:rPr>
          <w:rFonts w:ascii="Times New Roman" w:hAnsi="Times New Roman" w:cs="Times New Roman"/>
          <w:sz w:val="24"/>
          <w:szCs w:val="24"/>
        </w:rPr>
        <w:t>здоровье сберегающая</w:t>
      </w:r>
      <w:r w:rsidRPr="00BC0C96">
        <w:rPr>
          <w:rFonts w:ascii="Times New Roman" w:hAnsi="Times New Roman" w:cs="Times New Roman"/>
          <w:sz w:val="24"/>
          <w:szCs w:val="24"/>
        </w:rPr>
        <w:t xml:space="preserve">, комфортная развивающая среда. 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6600A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0A6">
        <w:rPr>
          <w:rFonts w:ascii="Times New Roman" w:hAnsi="Times New Roman" w:cs="Times New Roman"/>
          <w:b/>
          <w:sz w:val="24"/>
          <w:szCs w:val="24"/>
        </w:rPr>
        <w:t>О</w:t>
      </w:r>
      <w:r w:rsidR="00BC0C96" w:rsidRPr="006600A6">
        <w:rPr>
          <w:rFonts w:ascii="Times New Roman" w:hAnsi="Times New Roman" w:cs="Times New Roman"/>
          <w:b/>
          <w:sz w:val="24"/>
          <w:szCs w:val="24"/>
        </w:rPr>
        <w:t xml:space="preserve">рганизация питания детей в детском саду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Питание детей в детском саду</w:t>
      </w:r>
      <w:r w:rsidR="0040388B">
        <w:rPr>
          <w:rFonts w:ascii="Times New Roman" w:hAnsi="Times New Roman" w:cs="Times New Roman"/>
          <w:sz w:val="24"/>
          <w:szCs w:val="24"/>
        </w:rPr>
        <w:t xml:space="preserve"> организовано в соответствии с 1</w:t>
      </w:r>
      <w:r w:rsidRPr="00BC0C96">
        <w:rPr>
          <w:rFonts w:ascii="Times New Roman" w:hAnsi="Times New Roman" w:cs="Times New Roman"/>
          <w:sz w:val="24"/>
          <w:szCs w:val="24"/>
        </w:rPr>
        <w:t xml:space="preserve">0 дневным меню. В меню представлено большое разнообразие </w:t>
      </w:r>
      <w:r w:rsidR="0040388B">
        <w:rPr>
          <w:rFonts w:ascii="Times New Roman" w:hAnsi="Times New Roman" w:cs="Times New Roman"/>
          <w:sz w:val="24"/>
          <w:szCs w:val="24"/>
        </w:rPr>
        <w:t>блюд, повтор которых в течение 1</w:t>
      </w:r>
      <w:r w:rsidRPr="00BC0C96">
        <w:rPr>
          <w:rFonts w:ascii="Times New Roman" w:hAnsi="Times New Roman" w:cs="Times New Roman"/>
          <w:sz w:val="24"/>
          <w:szCs w:val="24"/>
        </w:rPr>
        <w:t>0 дней исключен.В соответствии с ме</w:t>
      </w:r>
      <w:r w:rsidR="000710F4">
        <w:rPr>
          <w:rFonts w:ascii="Times New Roman" w:hAnsi="Times New Roman" w:cs="Times New Roman"/>
          <w:sz w:val="24"/>
          <w:szCs w:val="24"/>
        </w:rPr>
        <w:t>ню в детском саду организовано 3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приема пищи: </w:t>
      </w:r>
      <w:r w:rsidR="000710F4">
        <w:rPr>
          <w:rFonts w:ascii="Times New Roman" w:hAnsi="Times New Roman" w:cs="Times New Roman"/>
          <w:sz w:val="24"/>
          <w:szCs w:val="24"/>
        </w:rPr>
        <w:t>завтрак, обед, полдник.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Меню разработа</w:t>
      </w:r>
      <w:r w:rsidR="000710F4">
        <w:rPr>
          <w:rFonts w:ascii="Times New Roman" w:hAnsi="Times New Roman" w:cs="Times New Roman"/>
          <w:sz w:val="24"/>
          <w:szCs w:val="24"/>
        </w:rPr>
        <w:t xml:space="preserve">но таким образом, чтобы на эти 3 </w:t>
      </w:r>
      <w:r w:rsidRPr="00BC0C96">
        <w:rPr>
          <w:rFonts w:ascii="Times New Roman" w:hAnsi="Times New Roman" w:cs="Times New Roman"/>
          <w:sz w:val="24"/>
          <w:szCs w:val="24"/>
        </w:rPr>
        <w:t xml:space="preserve">приема пищи приходилось основное количество продуктов с высокой пищевой и биологической ценностью.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</w:r>
    </w:p>
    <w:p w:rsidR="000710F4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На информационном стенде для родителей ежедневно вывешивается меню</w:t>
      </w:r>
      <w:proofErr w:type="gramStart"/>
      <w:r w:rsidRPr="00BC0C9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C0C96">
        <w:rPr>
          <w:rFonts w:ascii="Times New Roman" w:hAnsi="Times New Roman" w:cs="Times New Roman"/>
          <w:sz w:val="24"/>
          <w:szCs w:val="24"/>
        </w:rPr>
        <w:t xml:space="preserve"> ДОУ сформирована эффективная система контроля за организацией питания детей. </w:t>
      </w:r>
      <w:proofErr w:type="gramStart"/>
      <w:r w:rsidRPr="00BC0C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0C96">
        <w:rPr>
          <w:rFonts w:ascii="Times New Roman" w:hAnsi="Times New Roman" w:cs="Times New Roman"/>
          <w:sz w:val="24"/>
          <w:szCs w:val="24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</w:t>
      </w:r>
      <w:r w:rsidR="000710F4">
        <w:rPr>
          <w:rFonts w:ascii="Times New Roman" w:hAnsi="Times New Roman" w:cs="Times New Roman"/>
          <w:sz w:val="24"/>
          <w:szCs w:val="24"/>
        </w:rPr>
        <w:t>завхозом и заведующей детского сада.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A6">
        <w:rPr>
          <w:rFonts w:ascii="Times New Roman" w:hAnsi="Times New Roman" w:cs="Times New Roman"/>
          <w:b/>
          <w:sz w:val="24"/>
          <w:szCs w:val="24"/>
        </w:rPr>
        <w:t>Финансовое обеспечение.</w:t>
      </w:r>
      <w:r w:rsidRPr="00BC0C96">
        <w:rPr>
          <w:rFonts w:ascii="Times New Roman" w:hAnsi="Times New Roman" w:cs="Times New Roman"/>
          <w:sz w:val="24"/>
          <w:szCs w:val="24"/>
        </w:rPr>
        <w:t xml:space="preserve"> Финансирование деятельности ДОУ осуществляется в соответствии с законодательством РФ.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lastRenderedPageBreak/>
        <w:t xml:space="preserve">Источниками формирования имущества и финансовых средств являются: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средства, получаемые от Учредителя;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внебюджетные средства;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имущество, переданное ДОУ; </w:t>
      </w:r>
    </w:p>
    <w:p w:rsidR="000710F4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- добров</w:t>
      </w:r>
      <w:r w:rsidR="000710F4">
        <w:rPr>
          <w:rFonts w:ascii="Times New Roman" w:hAnsi="Times New Roman" w:cs="Times New Roman"/>
          <w:sz w:val="24"/>
          <w:szCs w:val="24"/>
        </w:rPr>
        <w:t>ольные пожертвования родителей;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родительская плата.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ДОУ расходует выделенные ему по смете средства строго по целевому назначению. </w:t>
      </w:r>
    </w:p>
    <w:p w:rsidR="000710F4" w:rsidRPr="00BC0C9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F1D" w:rsidRDefault="00BC0C96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  <w:r w:rsidR="005B1F39" w:rsidRPr="006600A6">
        <w:rPr>
          <w:rFonts w:ascii="Times New Roman" w:hAnsi="Times New Roman" w:cs="Times New Roman"/>
          <w:b/>
          <w:sz w:val="24"/>
          <w:szCs w:val="24"/>
        </w:rPr>
        <w:t xml:space="preserve">Административно-хозяйственная </w:t>
      </w:r>
      <w:r w:rsidRPr="006600A6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BC0C96">
        <w:rPr>
          <w:rFonts w:ascii="Times New Roman" w:hAnsi="Times New Roman" w:cs="Times New Roman"/>
          <w:sz w:val="24"/>
          <w:szCs w:val="24"/>
        </w:rPr>
        <w:t>. Хотелось сказать о наших достижениях, таких как</w:t>
      </w:r>
      <w:r w:rsidR="00BC2F1D">
        <w:rPr>
          <w:rFonts w:ascii="Times New Roman" w:hAnsi="Times New Roman" w:cs="Times New Roman"/>
          <w:sz w:val="24"/>
          <w:szCs w:val="24"/>
        </w:rPr>
        <w:t>:</w:t>
      </w:r>
    </w:p>
    <w:p w:rsidR="00304012" w:rsidRPr="00BC2F1D" w:rsidRDefault="007E60F6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</w:t>
      </w:r>
      <w:r w:rsidR="00F9590B">
        <w:rPr>
          <w:rFonts w:ascii="Times New Roman" w:hAnsi="Times New Roman" w:cs="Times New Roman"/>
          <w:sz w:val="24"/>
          <w:szCs w:val="24"/>
        </w:rPr>
        <w:t>ретение  ксерокса, посуды</w:t>
      </w:r>
      <w:r w:rsidR="00304012">
        <w:rPr>
          <w:rFonts w:ascii="Times New Roman" w:hAnsi="Times New Roman" w:cs="Times New Roman"/>
          <w:sz w:val="24"/>
          <w:szCs w:val="24"/>
        </w:rPr>
        <w:t xml:space="preserve">  для пищеблока и столовую,</w:t>
      </w:r>
      <w:r w:rsidR="00F9590B">
        <w:rPr>
          <w:rFonts w:ascii="Times New Roman" w:hAnsi="Times New Roman" w:cs="Times New Roman"/>
          <w:sz w:val="24"/>
          <w:szCs w:val="24"/>
        </w:rPr>
        <w:t xml:space="preserve"> установление тревожной кнопки</w:t>
      </w:r>
      <w:r w:rsidR="00304012">
        <w:rPr>
          <w:rFonts w:ascii="Times New Roman" w:hAnsi="Times New Roman" w:cs="Times New Roman"/>
          <w:sz w:val="24"/>
          <w:szCs w:val="24"/>
        </w:rPr>
        <w:t>,</w:t>
      </w:r>
      <w:r w:rsidR="004753FC">
        <w:rPr>
          <w:rFonts w:ascii="Times New Roman" w:hAnsi="Times New Roman" w:cs="Times New Roman"/>
          <w:sz w:val="24"/>
          <w:szCs w:val="24"/>
        </w:rPr>
        <w:t xml:space="preserve"> </w:t>
      </w:r>
      <w:r w:rsidR="00F9590B">
        <w:rPr>
          <w:rFonts w:ascii="Times New Roman" w:hAnsi="Times New Roman" w:cs="Times New Roman"/>
          <w:sz w:val="24"/>
          <w:szCs w:val="24"/>
        </w:rPr>
        <w:t>сигнализации с выходом на ПЧ 80, установка видеокамер внешнего и внутреннего наблюдения на территории ДОУ, частичная замена</w:t>
      </w:r>
      <w:r w:rsidR="004753FC">
        <w:rPr>
          <w:rFonts w:ascii="Times New Roman" w:hAnsi="Times New Roman" w:cs="Times New Roman"/>
          <w:sz w:val="24"/>
          <w:szCs w:val="24"/>
        </w:rPr>
        <w:t xml:space="preserve"> деревянного настила на территории ДОУ</w:t>
      </w:r>
      <w:r w:rsidR="005B1F39">
        <w:rPr>
          <w:rFonts w:ascii="Times New Roman" w:hAnsi="Times New Roman" w:cs="Times New Roman"/>
          <w:sz w:val="24"/>
          <w:szCs w:val="24"/>
        </w:rPr>
        <w:t>.</w:t>
      </w:r>
    </w:p>
    <w:p w:rsidR="00BC2F1D" w:rsidRPr="00BC2F1D" w:rsidRDefault="00BC2F1D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Pr="005B1F39" w:rsidRDefault="005B1F39" w:rsidP="00BC0C9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F39">
        <w:rPr>
          <w:rFonts w:ascii="Times New Roman" w:hAnsi="Times New Roman" w:cs="Times New Roman"/>
          <w:b/>
          <w:sz w:val="24"/>
          <w:szCs w:val="24"/>
        </w:rPr>
        <w:t xml:space="preserve"> Перспективы развития на 2017</w:t>
      </w:r>
      <w:r w:rsidR="00BC0C96" w:rsidRPr="005B1F39">
        <w:rPr>
          <w:rFonts w:ascii="Times New Roman" w:hAnsi="Times New Roman" w:cs="Times New Roman"/>
          <w:b/>
          <w:sz w:val="24"/>
          <w:szCs w:val="24"/>
        </w:rPr>
        <w:t xml:space="preserve"> учебный год.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В соответствии с приоритетами образовательной политики России, принимая во внимание достигнутые результаты и основные проблемы, с которыми столкнулись сотрудники</w:t>
      </w:r>
      <w:r w:rsidR="000E4C59">
        <w:rPr>
          <w:rFonts w:ascii="Times New Roman" w:hAnsi="Times New Roman" w:cs="Times New Roman"/>
          <w:sz w:val="24"/>
          <w:szCs w:val="24"/>
        </w:rPr>
        <w:t>,</w:t>
      </w:r>
      <w:r w:rsidRPr="00BC0C96">
        <w:rPr>
          <w:rFonts w:ascii="Times New Roman" w:hAnsi="Times New Roman" w:cs="Times New Roman"/>
          <w:sz w:val="24"/>
          <w:szCs w:val="24"/>
        </w:rPr>
        <w:t xml:space="preserve"> были определены перспективы на следующий учебный год: продолжать систематическую работу по сохранению и укреплению здоровья участн</w:t>
      </w:r>
      <w:r w:rsidR="000E4C59">
        <w:rPr>
          <w:rFonts w:ascii="Times New Roman" w:hAnsi="Times New Roman" w:cs="Times New Roman"/>
          <w:sz w:val="24"/>
          <w:szCs w:val="24"/>
        </w:rPr>
        <w:t>иков образовательного процесса; пополнение материальной и технической базы, чтоактивизирует</w:t>
      </w:r>
      <w:r w:rsidRPr="00BC0C96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0E4C59">
        <w:rPr>
          <w:rFonts w:ascii="Times New Roman" w:hAnsi="Times New Roman" w:cs="Times New Roman"/>
          <w:sz w:val="24"/>
          <w:szCs w:val="24"/>
        </w:rPr>
        <w:t>ий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потенциал педагогов; · внедрять новые формы работы по художестве</w:t>
      </w:r>
      <w:r w:rsidR="00BC2F1D">
        <w:rPr>
          <w:rFonts w:ascii="Times New Roman" w:hAnsi="Times New Roman" w:cs="Times New Roman"/>
          <w:sz w:val="24"/>
          <w:szCs w:val="24"/>
        </w:rPr>
        <w:t xml:space="preserve">нно-эстетическому воспитанию, </w:t>
      </w:r>
      <w:r w:rsidRPr="00BC0C96">
        <w:rPr>
          <w:rFonts w:ascii="Times New Roman" w:hAnsi="Times New Roman" w:cs="Times New Roman"/>
          <w:sz w:val="24"/>
          <w:szCs w:val="24"/>
        </w:rPr>
        <w:t xml:space="preserve">и проектную деятельность для развития дошкольников.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8E13AD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Заведующая ДОУ __________И.Л. Марфина</w:t>
      </w:r>
    </w:p>
    <w:p w:rsidR="00BC00DC" w:rsidRPr="00BC0C96" w:rsidRDefault="00BC00DC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0DC" w:rsidRPr="00BC0C96" w:rsidSect="00BC0C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BC07D89"/>
    <w:multiLevelType w:val="hybridMultilevel"/>
    <w:tmpl w:val="DAA4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5864"/>
    <w:multiLevelType w:val="hybridMultilevel"/>
    <w:tmpl w:val="FC94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6D4B"/>
    <w:multiLevelType w:val="hybridMultilevel"/>
    <w:tmpl w:val="798C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60645"/>
    <w:multiLevelType w:val="hybridMultilevel"/>
    <w:tmpl w:val="7F68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A7B03"/>
    <w:multiLevelType w:val="hybridMultilevel"/>
    <w:tmpl w:val="2B30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F2FF9"/>
    <w:multiLevelType w:val="hybridMultilevel"/>
    <w:tmpl w:val="368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E39F1"/>
    <w:multiLevelType w:val="hybridMultilevel"/>
    <w:tmpl w:val="2908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0C96"/>
    <w:rsid w:val="00024F76"/>
    <w:rsid w:val="00043154"/>
    <w:rsid w:val="000710F4"/>
    <w:rsid w:val="000E4C59"/>
    <w:rsid w:val="00107839"/>
    <w:rsid w:val="001078DE"/>
    <w:rsid w:val="0024050C"/>
    <w:rsid w:val="002D0B95"/>
    <w:rsid w:val="00304012"/>
    <w:rsid w:val="00333730"/>
    <w:rsid w:val="0040388B"/>
    <w:rsid w:val="004753FC"/>
    <w:rsid w:val="004B0F43"/>
    <w:rsid w:val="004B4027"/>
    <w:rsid w:val="004C5193"/>
    <w:rsid w:val="004C7EF0"/>
    <w:rsid w:val="005B1F39"/>
    <w:rsid w:val="005E3A9D"/>
    <w:rsid w:val="006174BD"/>
    <w:rsid w:val="0064514B"/>
    <w:rsid w:val="006600A6"/>
    <w:rsid w:val="006B5181"/>
    <w:rsid w:val="007E60F6"/>
    <w:rsid w:val="00830ABB"/>
    <w:rsid w:val="008E13AD"/>
    <w:rsid w:val="00AB3AC3"/>
    <w:rsid w:val="00B5717A"/>
    <w:rsid w:val="00BC00DC"/>
    <w:rsid w:val="00BC0C96"/>
    <w:rsid w:val="00BC2F1D"/>
    <w:rsid w:val="00C00CD9"/>
    <w:rsid w:val="00C03952"/>
    <w:rsid w:val="00C17D6C"/>
    <w:rsid w:val="00C26E93"/>
    <w:rsid w:val="00C32F7F"/>
    <w:rsid w:val="00C47515"/>
    <w:rsid w:val="00C93E58"/>
    <w:rsid w:val="00CA5A0C"/>
    <w:rsid w:val="00D349B1"/>
    <w:rsid w:val="00DB5F1C"/>
    <w:rsid w:val="00E25507"/>
    <w:rsid w:val="00EE38E9"/>
    <w:rsid w:val="00F57F31"/>
    <w:rsid w:val="00F60004"/>
    <w:rsid w:val="00F8167B"/>
    <w:rsid w:val="00F95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FEBB-163C-4B15-85C4-DCC6E025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BELL</cp:lastModifiedBy>
  <cp:revision>17</cp:revision>
  <cp:lastPrinted>2017-09-06T04:48:00Z</cp:lastPrinted>
  <dcterms:created xsi:type="dcterms:W3CDTF">2013-08-20T07:43:00Z</dcterms:created>
  <dcterms:modified xsi:type="dcterms:W3CDTF">2017-09-06T04:49:00Z</dcterms:modified>
</cp:coreProperties>
</file>